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8A04" w14:textId="77777777" w:rsidR="00D55C14" w:rsidRPr="00FD6EA7" w:rsidRDefault="00090385">
      <w:pPr>
        <w:rPr>
          <w:b/>
          <w:color w:val="0070C0"/>
          <w:sz w:val="28"/>
          <w:szCs w:val="28"/>
          <w:lang w:val="en-GB"/>
        </w:rPr>
      </w:pPr>
      <w:bookmarkStart w:id="0" w:name="_GoBack"/>
      <w:bookmarkEnd w:id="0"/>
      <w:r w:rsidRPr="00FD6EA7">
        <w:rPr>
          <w:b/>
          <w:color w:val="0070C0"/>
          <w:sz w:val="28"/>
          <w:szCs w:val="28"/>
          <w:lang w:val="en-GB"/>
        </w:rPr>
        <w:t>RAKE FAQs</w:t>
      </w:r>
    </w:p>
    <w:p w14:paraId="02C58782" w14:textId="77777777" w:rsidR="00090385" w:rsidRPr="00FD6EA7" w:rsidRDefault="00090385">
      <w:pPr>
        <w:rPr>
          <w:b/>
          <w:color w:val="0070C0"/>
          <w:lang w:val="en-GB"/>
        </w:rPr>
      </w:pPr>
      <w:r w:rsidRPr="00FD6EA7">
        <w:rPr>
          <w:b/>
          <w:color w:val="0070C0"/>
          <w:lang w:val="en-GB"/>
        </w:rPr>
        <w:t>Can organisations from outside the UK apply?</w:t>
      </w:r>
    </w:p>
    <w:p w14:paraId="6EEC47B6" w14:textId="77777777" w:rsidR="00090385" w:rsidRPr="00FD6EA7" w:rsidRDefault="00090385">
      <w:pPr>
        <w:rPr>
          <w:lang w:val="en-GB"/>
        </w:rPr>
      </w:pPr>
      <w:r w:rsidRPr="00FD6EA7">
        <w:rPr>
          <w:lang w:val="en-GB"/>
        </w:rPr>
        <w:t>All applications must have a UK organisation as the lead applicant but non UK organisations can submit a joint bid with a UK organisation.</w:t>
      </w:r>
      <w:r w:rsidRPr="00FD6EA7">
        <w:rPr>
          <w:lang w:val="en-GB"/>
        </w:rPr>
        <w:br/>
      </w:r>
      <w:r w:rsidRPr="00FD6EA7">
        <w:rPr>
          <w:lang w:val="en-GB"/>
        </w:rPr>
        <w:br/>
      </w:r>
      <w:r w:rsidRPr="00FD6EA7">
        <w:rPr>
          <w:b/>
          <w:color w:val="0070C0"/>
          <w:lang w:val="en-GB"/>
        </w:rPr>
        <w:t>Does the lead a</w:t>
      </w:r>
      <w:r w:rsidRPr="006672D2">
        <w:rPr>
          <w:b/>
          <w:color w:val="0070C0"/>
          <w:lang w:val="en-GB"/>
        </w:rPr>
        <w:t>pplicant</w:t>
      </w:r>
      <w:r w:rsidRPr="00FD6EA7">
        <w:rPr>
          <w:b/>
          <w:color w:val="0070C0"/>
          <w:lang w:val="en-GB"/>
        </w:rPr>
        <w:t xml:space="preserve"> have to be an academic?</w:t>
      </w:r>
    </w:p>
    <w:p w14:paraId="798807E1" w14:textId="77777777" w:rsidR="00090385" w:rsidRPr="00FD6EA7" w:rsidRDefault="00090385">
      <w:pPr>
        <w:rPr>
          <w:rFonts w:cs="Tahoma"/>
          <w:color w:val="000000"/>
          <w:lang w:val="en-GB"/>
        </w:rPr>
      </w:pPr>
      <w:r w:rsidRPr="00FD6EA7">
        <w:rPr>
          <w:lang w:val="en-GB"/>
        </w:rPr>
        <w:t xml:space="preserve">It is not a requirement but </w:t>
      </w:r>
      <w:r w:rsidRPr="00FD6EA7">
        <w:rPr>
          <w:rFonts w:cs="Tahoma"/>
          <w:color w:val="000000"/>
          <w:lang w:val="en-GB"/>
        </w:rPr>
        <w:t xml:space="preserve">an academic lead is </w:t>
      </w:r>
      <w:r w:rsidRPr="00FD6EA7">
        <w:rPr>
          <w:lang w:val="en-GB"/>
        </w:rPr>
        <w:t xml:space="preserve">recommended </w:t>
      </w:r>
      <w:r w:rsidRPr="00FD6EA7">
        <w:rPr>
          <w:rFonts w:cs="Tahoma"/>
          <w:color w:val="000000"/>
          <w:lang w:val="en-GB"/>
        </w:rPr>
        <w:t>as they are more likely to have the necessary experience to manage a research project</w:t>
      </w:r>
      <w:r w:rsidR="004F58B6">
        <w:rPr>
          <w:rFonts w:cs="Tahoma"/>
          <w:color w:val="000000"/>
          <w:lang w:val="en-GB"/>
        </w:rPr>
        <w:t>; however</w:t>
      </w:r>
      <w:r w:rsidR="00BD7584">
        <w:rPr>
          <w:rFonts w:cs="Tahoma"/>
          <w:color w:val="000000"/>
          <w:lang w:val="en-GB"/>
        </w:rPr>
        <w:t>, those</w:t>
      </w:r>
      <w:r w:rsidR="004F58B6" w:rsidRPr="005B7B49">
        <w:rPr>
          <w:rFonts w:cs="Tahoma"/>
          <w:color w:val="000000"/>
          <w:lang w:val="en-GB"/>
        </w:rPr>
        <w:t xml:space="preserve"> with proven experience of leading and completing research projects can be identified as lead investigators.</w:t>
      </w:r>
      <w:r w:rsidR="004F58B6">
        <w:rPr>
          <w:rFonts w:cs="Tahoma"/>
          <w:color w:val="000000"/>
          <w:lang w:val="en-GB"/>
        </w:rPr>
        <w:t xml:space="preserve"> </w:t>
      </w:r>
    </w:p>
    <w:p w14:paraId="72A32FC2" w14:textId="77777777" w:rsidR="00090385" w:rsidRPr="00FD6EA7" w:rsidRDefault="00090385">
      <w:pPr>
        <w:rPr>
          <w:rFonts w:cs="Tahoma"/>
          <w:b/>
          <w:color w:val="0070C0"/>
          <w:lang w:val="en-GB"/>
        </w:rPr>
      </w:pPr>
      <w:r w:rsidRPr="00FD6EA7">
        <w:rPr>
          <w:rFonts w:cs="Tahoma"/>
          <w:b/>
          <w:color w:val="0070C0"/>
          <w:lang w:val="en-GB"/>
        </w:rPr>
        <w:t>Would it be possible to get an extension on the deadline?</w:t>
      </w:r>
    </w:p>
    <w:p w14:paraId="796C0A67" w14:textId="77777777" w:rsidR="00090385" w:rsidRPr="00FD6EA7" w:rsidRDefault="00090385">
      <w:pPr>
        <w:rPr>
          <w:rFonts w:cs="Tahoma"/>
          <w:lang w:val="en-GB"/>
        </w:rPr>
      </w:pPr>
      <w:r w:rsidRPr="00FD6EA7">
        <w:rPr>
          <w:rFonts w:cs="Tahoma"/>
          <w:lang w:val="en-GB"/>
        </w:rPr>
        <w:t xml:space="preserve">No. </w:t>
      </w:r>
      <w:r w:rsidR="00441BD9" w:rsidRPr="00FD6EA7">
        <w:rPr>
          <w:rFonts w:cs="Tahoma"/>
          <w:lang w:val="en-GB"/>
        </w:rPr>
        <w:t>A</w:t>
      </w:r>
      <w:r w:rsidRPr="00FD6EA7">
        <w:rPr>
          <w:rFonts w:cs="Tahoma"/>
          <w:lang w:val="en-GB"/>
        </w:rPr>
        <w:t>pplications submitted after the deadline will not be considered under any circumstances</w:t>
      </w:r>
      <w:r w:rsidR="009575F3" w:rsidRPr="00FD6EA7">
        <w:rPr>
          <w:rFonts w:cs="Tahoma"/>
          <w:lang w:val="en-GB"/>
        </w:rPr>
        <w:t>.</w:t>
      </w:r>
    </w:p>
    <w:p w14:paraId="40D80508" w14:textId="77777777" w:rsidR="00090385" w:rsidRPr="00FD6EA7" w:rsidRDefault="00090385">
      <w:pPr>
        <w:rPr>
          <w:rFonts w:cs="Tahoma"/>
          <w:b/>
          <w:color w:val="0070C0"/>
          <w:lang w:val="en-GB"/>
        </w:rPr>
      </w:pPr>
      <w:r w:rsidRPr="00FD6EA7">
        <w:rPr>
          <w:rFonts w:cs="Tahoma"/>
          <w:b/>
          <w:color w:val="0070C0"/>
          <w:lang w:val="en-GB"/>
        </w:rPr>
        <w:t>Do I have to have match</w:t>
      </w:r>
      <w:r w:rsidR="004F58B6">
        <w:rPr>
          <w:rFonts w:cs="Tahoma"/>
          <w:b/>
          <w:color w:val="0070C0"/>
          <w:lang w:val="en-GB"/>
        </w:rPr>
        <w:t>ed</w:t>
      </w:r>
      <w:r w:rsidRPr="00FD6EA7">
        <w:rPr>
          <w:rFonts w:cs="Tahoma"/>
          <w:b/>
          <w:color w:val="0070C0"/>
          <w:lang w:val="en-GB"/>
        </w:rPr>
        <w:t xml:space="preserve"> funding from another organisation</w:t>
      </w:r>
      <w:r w:rsidR="00441BD9" w:rsidRPr="00FD6EA7">
        <w:rPr>
          <w:rFonts w:cs="Tahoma"/>
          <w:b/>
          <w:color w:val="0070C0"/>
          <w:lang w:val="en-GB"/>
        </w:rPr>
        <w:t xml:space="preserve"> to apply</w:t>
      </w:r>
      <w:r w:rsidRPr="00FD6EA7">
        <w:rPr>
          <w:rFonts w:cs="Tahoma"/>
          <w:b/>
          <w:color w:val="0070C0"/>
          <w:lang w:val="en-GB"/>
        </w:rPr>
        <w:t>?</w:t>
      </w:r>
    </w:p>
    <w:p w14:paraId="3A45E83C" w14:textId="77777777" w:rsidR="00090385" w:rsidRPr="00FD6EA7" w:rsidRDefault="00090385">
      <w:pPr>
        <w:rPr>
          <w:lang w:val="en-GB"/>
        </w:rPr>
      </w:pPr>
      <w:r w:rsidRPr="00FD6EA7">
        <w:rPr>
          <w:lang w:val="en-GB"/>
        </w:rPr>
        <w:t>No</w:t>
      </w:r>
      <w:r w:rsidR="004F58B6">
        <w:rPr>
          <w:lang w:val="en-GB"/>
        </w:rPr>
        <w:t>:</w:t>
      </w:r>
      <w:r w:rsidRPr="00FD6EA7">
        <w:rPr>
          <w:lang w:val="en-GB"/>
        </w:rPr>
        <w:t xml:space="preserve"> but the maximum amount </w:t>
      </w:r>
      <w:r w:rsidR="009575F3" w:rsidRPr="00FD6EA7">
        <w:rPr>
          <w:lang w:val="en-GB"/>
        </w:rPr>
        <w:t>the fund will award is £</w:t>
      </w:r>
      <w:r w:rsidR="00202D74">
        <w:rPr>
          <w:lang w:val="en-GB"/>
        </w:rPr>
        <w:t>5</w:t>
      </w:r>
      <w:r w:rsidR="009575F3" w:rsidRPr="00FD6EA7">
        <w:rPr>
          <w:lang w:val="en-GB"/>
        </w:rPr>
        <w:t>,000.</w:t>
      </w:r>
      <w:r w:rsidR="00807DDC" w:rsidRPr="00FD6EA7">
        <w:rPr>
          <w:lang w:val="en-GB"/>
        </w:rPr>
        <w:t xml:space="preserve"> </w:t>
      </w:r>
      <w:r w:rsidR="009575F3" w:rsidRPr="00FD6EA7">
        <w:rPr>
          <w:lang w:val="en-GB"/>
        </w:rPr>
        <w:t>I</w:t>
      </w:r>
      <w:r w:rsidR="00441BD9" w:rsidRPr="00FD6EA7">
        <w:rPr>
          <w:lang w:val="en-GB"/>
        </w:rPr>
        <w:t>f the pr</w:t>
      </w:r>
      <w:r w:rsidR="00807DDC" w:rsidRPr="00FD6EA7">
        <w:rPr>
          <w:lang w:val="en-GB"/>
        </w:rPr>
        <w:t xml:space="preserve">oject will cost more </w:t>
      </w:r>
      <w:r w:rsidR="009575F3" w:rsidRPr="00FD6EA7">
        <w:rPr>
          <w:lang w:val="en-GB"/>
        </w:rPr>
        <w:t>than</w:t>
      </w:r>
      <w:r w:rsidR="00807DDC" w:rsidRPr="00FD6EA7">
        <w:rPr>
          <w:lang w:val="en-GB"/>
        </w:rPr>
        <w:t xml:space="preserve"> this </w:t>
      </w:r>
      <w:r w:rsidR="00441BD9" w:rsidRPr="00FD6EA7">
        <w:rPr>
          <w:lang w:val="en-GB"/>
        </w:rPr>
        <w:t>the applicant</w:t>
      </w:r>
      <w:r w:rsidR="00807DDC" w:rsidRPr="00FD6EA7">
        <w:rPr>
          <w:lang w:val="en-GB"/>
        </w:rPr>
        <w:t>s</w:t>
      </w:r>
      <w:r w:rsidR="00441BD9" w:rsidRPr="00FD6EA7">
        <w:rPr>
          <w:lang w:val="en-GB"/>
        </w:rPr>
        <w:t xml:space="preserve"> must provide details of who will provide the extra funding. </w:t>
      </w:r>
      <w:r w:rsidR="005B7B49">
        <w:rPr>
          <w:lang w:val="en-GB"/>
        </w:rPr>
        <w:t xml:space="preserve"> </w:t>
      </w:r>
      <w:r w:rsidR="004F58B6" w:rsidRPr="005B7B49">
        <w:rPr>
          <w:lang w:val="en-GB"/>
        </w:rPr>
        <w:t>Applicants can indicate ‘matched funding in kind’ which might be time allowances to under-take the study, un-costed administrative support</w:t>
      </w:r>
      <w:r w:rsidR="00BD7584" w:rsidRPr="005B7B49">
        <w:rPr>
          <w:lang w:val="en-GB"/>
        </w:rPr>
        <w:t>, work</w:t>
      </w:r>
      <w:r w:rsidR="004F58B6" w:rsidRPr="005B7B49">
        <w:rPr>
          <w:lang w:val="en-GB"/>
        </w:rPr>
        <w:t>-shop support etc.</w:t>
      </w:r>
      <w:r w:rsidR="004F58B6">
        <w:rPr>
          <w:lang w:val="en-GB"/>
        </w:rPr>
        <w:t xml:space="preserve"> </w:t>
      </w:r>
    </w:p>
    <w:p w14:paraId="26EB27F4" w14:textId="77777777" w:rsidR="00441BD9" w:rsidRPr="00FD6EA7" w:rsidRDefault="00441BD9">
      <w:pPr>
        <w:rPr>
          <w:b/>
          <w:color w:val="0070C0"/>
          <w:lang w:val="en-GB"/>
        </w:rPr>
      </w:pPr>
      <w:r w:rsidRPr="00FD6EA7">
        <w:rPr>
          <w:b/>
          <w:color w:val="0070C0"/>
          <w:lang w:val="en-GB"/>
        </w:rPr>
        <w:t xml:space="preserve">Can </w:t>
      </w:r>
      <w:r w:rsidR="00BD7584" w:rsidRPr="00FD6EA7">
        <w:rPr>
          <w:b/>
          <w:color w:val="0070C0"/>
          <w:lang w:val="en-GB"/>
        </w:rPr>
        <w:t>non-academic</w:t>
      </w:r>
      <w:r w:rsidRPr="00FD6EA7">
        <w:rPr>
          <w:b/>
          <w:color w:val="0070C0"/>
          <w:lang w:val="en-GB"/>
        </w:rPr>
        <w:t xml:space="preserve"> organisations apply?</w:t>
      </w:r>
    </w:p>
    <w:p w14:paraId="26689389" w14:textId="77777777" w:rsidR="00441BD9" w:rsidRPr="00FD6EA7" w:rsidRDefault="00441BD9">
      <w:pPr>
        <w:rPr>
          <w:lang w:val="en-GB"/>
        </w:rPr>
      </w:pPr>
      <w:r w:rsidRPr="00FD6EA7">
        <w:rPr>
          <w:lang w:val="en-GB"/>
        </w:rPr>
        <w:t>Yes</w:t>
      </w:r>
      <w:r w:rsidR="004F58B6">
        <w:rPr>
          <w:lang w:val="en-GB"/>
        </w:rPr>
        <w:t xml:space="preserve">: </w:t>
      </w:r>
      <w:r w:rsidRPr="00FD6EA7">
        <w:rPr>
          <w:lang w:val="en-GB"/>
        </w:rPr>
        <w:t xml:space="preserve"> all organisations are welcome to apply however</w:t>
      </w:r>
      <w:r w:rsidR="004F58B6">
        <w:rPr>
          <w:lang w:val="en-GB"/>
        </w:rPr>
        <w:t>,</w:t>
      </w:r>
      <w:r w:rsidRPr="00FD6EA7">
        <w:rPr>
          <w:lang w:val="en-GB"/>
        </w:rPr>
        <w:t xml:space="preserve"> we recommend an academic as the lead applicant</w:t>
      </w:r>
      <w:r w:rsidR="009575F3" w:rsidRPr="00FD6EA7">
        <w:rPr>
          <w:lang w:val="en-GB"/>
        </w:rPr>
        <w:t>.</w:t>
      </w:r>
    </w:p>
    <w:p w14:paraId="14F0A4B9" w14:textId="77777777" w:rsidR="00441BD9" w:rsidRPr="00FD6EA7" w:rsidRDefault="00441BD9">
      <w:pPr>
        <w:rPr>
          <w:b/>
          <w:color w:val="0070C0"/>
          <w:lang w:val="en-GB"/>
        </w:rPr>
      </w:pPr>
      <w:r w:rsidRPr="00FD6EA7">
        <w:rPr>
          <w:b/>
          <w:color w:val="0070C0"/>
          <w:lang w:val="en-GB"/>
        </w:rPr>
        <w:t>Do I need to be an ISBE member to apply?</w:t>
      </w:r>
    </w:p>
    <w:p w14:paraId="6EEBF84A" w14:textId="77777777" w:rsidR="00441BD9" w:rsidRDefault="00441BD9">
      <w:pPr>
        <w:rPr>
          <w:lang w:val="en-GB"/>
        </w:rPr>
      </w:pPr>
      <w:r w:rsidRPr="00FD6EA7">
        <w:rPr>
          <w:lang w:val="en-GB"/>
        </w:rPr>
        <w:t>No</w:t>
      </w:r>
      <w:r w:rsidR="00FD6EA7" w:rsidRPr="00FD6EA7">
        <w:rPr>
          <w:lang w:val="en-GB"/>
        </w:rPr>
        <w:t>,</w:t>
      </w:r>
      <w:r w:rsidRPr="00FD6EA7">
        <w:rPr>
          <w:lang w:val="en-GB"/>
        </w:rPr>
        <w:t xml:space="preserve"> the RAKE fund is open to everyone</w:t>
      </w:r>
      <w:r w:rsidR="00FD6EA7" w:rsidRPr="00FD6EA7">
        <w:rPr>
          <w:lang w:val="en-GB"/>
        </w:rPr>
        <w:t xml:space="preserve"> for applications</w:t>
      </w:r>
      <w:r w:rsidRPr="00FD6EA7">
        <w:rPr>
          <w:lang w:val="en-GB"/>
        </w:rPr>
        <w:t xml:space="preserve">. </w:t>
      </w:r>
      <w:r w:rsidR="00FD6EA7" w:rsidRPr="00FD6EA7">
        <w:rPr>
          <w:lang w:val="en-GB"/>
        </w:rPr>
        <w:t>However, i</w:t>
      </w:r>
      <w:r w:rsidRPr="00FD6EA7">
        <w:rPr>
          <w:lang w:val="en-GB"/>
        </w:rPr>
        <w:t>f your application is successful you are required to join ISBE and remain a member for the duration of the project.</w:t>
      </w:r>
    </w:p>
    <w:p w14:paraId="6DA119BA" w14:textId="77777777" w:rsidR="006672D2" w:rsidRDefault="006672D2">
      <w:pPr>
        <w:rPr>
          <w:b/>
          <w:color w:val="0070C0"/>
          <w:lang w:val="en-GB"/>
        </w:rPr>
      </w:pPr>
      <w:r w:rsidRPr="006672D2">
        <w:rPr>
          <w:b/>
          <w:color w:val="0070C0"/>
          <w:lang w:val="en-GB"/>
        </w:rPr>
        <w:t xml:space="preserve">Can I include staff time </w:t>
      </w:r>
      <w:r>
        <w:rPr>
          <w:b/>
          <w:color w:val="0070C0"/>
          <w:lang w:val="en-GB"/>
        </w:rPr>
        <w:t xml:space="preserve">for working on the project </w:t>
      </w:r>
      <w:r w:rsidRPr="006672D2">
        <w:rPr>
          <w:b/>
          <w:color w:val="0070C0"/>
          <w:lang w:val="en-GB"/>
        </w:rPr>
        <w:t>as a cost on the form?</w:t>
      </w:r>
    </w:p>
    <w:p w14:paraId="5864F5AC" w14:textId="77777777" w:rsidR="006672D2" w:rsidRPr="006672D2" w:rsidRDefault="006672D2">
      <w:pPr>
        <w:rPr>
          <w:lang w:val="en-GB"/>
        </w:rPr>
      </w:pPr>
      <w:r>
        <w:rPr>
          <w:lang w:val="en-GB"/>
        </w:rPr>
        <w:t xml:space="preserve">Yes.  </w:t>
      </w:r>
      <w:r w:rsidR="00BD7584">
        <w:rPr>
          <w:lang w:val="en-GB"/>
        </w:rPr>
        <w:t>However, we</w:t>
      </w:r>
      <w:r>
        <w:rPr>
          <w:lang w:val="en-GB"/>
        </w:rPr>
        <w:t xml:space="preserve"> do advise that </w:t>
      </w:r>
      <w:r w:rsidRPr="006672D2">
        <w:t xml:space="preserve">the better deal </w:t>
      </w:r>
      <w:r>
        <w:t xml:space="preserve">you </w:t>
      </w:r>
      <w:r w:rsidRPr="006672D2">
        <w:t xml:space="preserve">can get from </w:t>
      </w:r>
      <w:r>
        <w:t>you</w:t>
      </w:r>
      <w:r w:rsidRPr="006672D2">
        <w:t xml:space="preserve">r institution the better 'value for money' </w:t>
      </w:r>
      <w:r>
        <w:t>the project is (which</w:t>
      </w:r>
      <w:r w:rsidRPr="006672D2">
        <w:t xml:space="preserve"> should</w:t>
      </w:r>
      <w:r>
        <w:t xml:space="preserve"> be</w:t>
      </w:r>
      <w:r w:rsidRPr="006672D2">
        <w:t xml:space="preserve"> </w:t>
      </w:r>
      <w:proofErr w:type="spellStart"/>
      <w:r w:rsidRPr="006672D2">
        <w:t>emphasise</w:t>
      </w:r>
      <w:r>
        <w:t>d</w:t>
      </w:r>
      <w:proofErr w:type="spellEnd"/>
      <w:r>
        <w:t xml:space="preserve"> in your bid</w:t>
      </w:r>
      <w:r w:rsidR="00BD7584">
        <w:t>) and</w:t>
      </w:r>
      <w:r>
        <w:t xml:space="preserve"> the more hours you</w:t>
      </w:r>
      <w:r w:rsidRPr="006672D2">
        <w:t xml:space="preserve"> can get for the project.</w:t>
      </w:r>
      <w:r>
        <w:rPr>
          <w:color w:val="FF0000"/>
          <w:sz w:val="20"/>
          <w:szCs w:val="20"/>
        </w:rPr>
        <w:t> </w:t>
      </w:r>
    </w:p>
    <w:p w14:paraId="3431A020" w14:textId="77777777" w:rsidR="00176A9A" w:rsidRPr="00FD6EA7" w:rsidRDefault="00176A9A">
      <w:pPr>
        <w:rPr>
          <w:b/>
          <w:color w:val="0070C0"/>
          <w:lang w:val="en-GB"/>
        </w:rPr>
      </w:pPr>
      <w:r w:rsidRPr="00FD6EA7">
        <w:rPr>
          <w:b/>
          <w:color w:val="0070C0"/>
          <w:lang w:val="en-GB"/>
        </w:rPr>
        <w:t>When filling out the form are electronic signatures acceptable?</w:t>
      </w:r>
    </w:p>
    <w:p w14:paraId="6ED8C0E4" w14:textId="77777777" w:rsidR="00176A9A" w:rsidRPr="00FD6EA7" w:rsidRDefault="00176A9A">
      <w:pPr>
        <w:rPr>
          <w:lang w:val="en-GB"/>
        </w:rPr>
      </w:pPr>
      <w:r w:rsidRPr="00FD6EA7">
        <w:rPr>
          <w:lang w:val="en-GB"/>
        </w:rPr>
        <w:t>Yes</w:t>
      </w:r>
    </w:p>
    <w:p w14:paraId="0C6CDFCB" w14:textId="77777777" w:rsidR="00176A9A" w:rsidRPr="00FD6EA7" w:rsidRDefault="00176A9A">
      <w:pPr>
        <w:rPr>
          <w:b/>
          <w:color w:val="0070C0"/>
          <w:lang w:val="en-GB"/>
        </w:rPr>
      </w:pPr>
      <w:r w:rsidRPr="00FD6EA7">
        <w:rPr>
          <w:b/>
          <w:color w:val="0070C0"/>
          <w:lang w:val="en-GB"/>
        </w:rPr>
        <w:t>Will I hear back from ISBE if my application is not successful?</w:t>
      </w:r>
    </w:p>
    <w:p w14:paraId="47D2370D" w14:textId="77777777" w:rsidR="00176A9A" w:rsidRPr="00FD6EA7" w:rsidRDefault="00176A9A">
      <w:pPr>
        <w:rPr>
          <w:lang w:val="en-GB"/>
        </w:rPr>
      </w:pPr>
      <w:r w:rsidRPr="00FD6EA7">
        <w:rPr>
          <w:lang w:val="en-GB"/>
        </w:rPr>
        <w:t>Yes</w:t>
      </w:r>
      <w:r w:rsidR="004F58B6">
        <w:rPr>
          <w:lang w:val="en-GB"/>
        </w:rPr>
        <w:t>:</w:t>
      </w:r>
      <w:r w:rsidRPr="00FD6EA7">
        <w:rPr>
          <w:lang w:val="en-GB"/>
        </w:rPr>
        <w:t xml:space="preserve"> all applicants will be notified whether or not they have been successful</w:t>
      </w:r>
      <w:r w:rsidR="00FD6EA7" w:rsidRPr="00FD6EA7">
        <w:rPr>
          <w:lang w:val="en-GB"/>
        </w:rPr>
        <w:t>.</w:t>
      </w:r>
    </w:p>
    <w:p w14:paraId="6696D26D" w14:textId="77777777" w:rsidR="00176A9A" w:rsidRPr="00FD6EA7" w:rsidRDefault="00176A9A">
      <w:pPr>
        <w:rPr>
          <w:b/>
          <w:color w:val="0070C0"/>
          <w:lang w:val="en-GB"/>
        </w:rPr>
      </w:pPr>
      <w:r w:rsidRPr="00FD6EA7">
        <w:rPr>
          <w:b/>
          <w:color w:val="0070C0"/>
          <w:lang w:val="en-GB"/>
        </w:rPr>
        <w:t>Where should I submit my form?</w:t>
      </w:r>
    </w:p>
    <w:p w14:paraId="43137E3B" w14:textId="77777777" w:rsidR="00176A9A" w:rsidRPr="00FD6EA7" w:rsidRDefault="00176A9A">
      <w:pPr>
        <w:rPr>
          <w:lang w:val="en-GB"/>
        </w:rPr>
      </w:pPr>
      <w:r w:rsidRPr="00FD6EA7">
        <w:rPr>
          <w:lang w:val="en-GB"/>
        </w:rPr>
        <w:lastRenderedPageBreak/>
        <w:t xml:space="preserve">All applications must be submitted to </w:t>
      </w:r>
      <w:hyperlink r:id="rId4" w:history="1">
        <w:r w:rsidR="00202D74" w:rsidRPr="00694C29">
          <w:rPr>
            <w:rStyle w:val="Hyperlink"/>
            <w:lang w:val="en-GB"/>
          </w:rPr>
          <w:t>info@isbe.org.uk</w:t>
        </w:r>
      </w:hyperlink>
      <w:r w:rsidRPr="00FD6EA7">
        <w:rPr>
          <w:lang w:val="en-GB"/>
        </w:rPr>
        <w:t xml:space="preserve"> by 5pm on the deadline day. Applications sent anywhere else will not be considered.</w:t>
      </w:r>
    </w:p>
    <w:p w14:paraId="5DDE8715" w14:textId="77777777" w:rsidR="00FD6EA7" w:rsidRPr="00FD6EA7" w:rsidRDefault="00FD6EA7" w:rsidP="00FD6EA7">
      <w:pPr>
        <w:rPr>
          <w:b/>
          <w:color w:val="0070C0"/>
          <w:lang w:val="en-GB"/>
        </w:rPr>
      </w:pPr>
      <w:r w:rsidRPr="00FD6EA7">
        <w:rPr>
          <w:b/>
          <w:color w:val="0070C0"/>
          <w:lang w:val="en-GB"/>
        </w:rPr>
        <w:t>Can I submit a PDF of my form?</w:t>
      </w:r>
    </w:p>
    <w:p w14:paraId="3CF10ED0" w14:textId="77777777" w:rsidR="00FD6EA7" w:rsidRPr="00FD6EA7" w:rsidRDefault="00FD6EA7" w:rsidP="00FD6EA7">
      <w:pPr>
        <w:rPr>
          <w:lang w:val="en-GB"/>
        </w:rPr>
      </w:pPr>
      <w:r w:rsidRPr="00FD6EA7">
        <w:rPr>
          <w:lang w:val="en-GB"/>
        </w:rPr>
        <w:t>No, all forms must be submitted in Word format</w:t>
      </w:r>
      <w:r w:rsidR="00517357">
        <w:rPr>
          <w:lang w:val="en-GB"/>
        </w:rPr>
        <w:t xml:space="preserve"> so that they can be </w:t>
      </w:r>
      <w:r w:rsidR="00517357" w:rsidRPr="00517357">
        <w:rPr>
          <w:lang w:val="en-GB"/>
        </w:rPr>
        <w:t>anonymised</w:t>
      </w:r>
      <w:r w:rsidR="00517357">
        <w:rPr>
          <w:lang w:val="en-GB"/>
        </w:rPr>
        <w:t xml:space="preserve"> for blind review</w:t>
      </w:r>
      <w:r w:rsidRPr="00FD6EA7">
        <w:rPr>
          <w:lang w:val="en-GB"/>
        </w:rPr>
        <w:t>.</w:t>
      </w:r>
    </w:p>
    <w:p w14:paraId="06D227C5" w14:textId="77777777" w:rsidR="002B3512" w:rsidRPr="00FD6EA7" w:rsidRDefault="002B3512" w:rsidP="002B3512">
      <w:pPr>
        <w:rPr>
          <w:b/>
          <w:color w:val="0070C0"/>
          <w:lang w:val="en-GB"/>
        </w:rPr>
      </w:pPr>
      <w:r w:rsidRPr="00FD6EA7">
        <w:rPr>
          <w:b/>
          <w:color w:val="0070C0"/>
          <w:lang w:val="en-GB"/>
        </w:rPr>
        <w:t>Can I get advice on my application before I submit?</w:t>
      </w:r>
    </w:p>
    <w:p w14:paraId="474C5AC0" w14:textId="77777777" w:rsidR="00202D74" w:rsidRDefault="00283CBD" w:rsidP="002B3512">
      <w:pPr>
        <w:rPr>
          <w:rStyle w:val="Hyperlink"/>
          <w:rFonts w:ascii="Calibri" w:hAnsi="Calibri" w:cs="Calibri"/>
          <w:sz w:val="20"/>
          <w:szCs w:val="20"/>
        </w:rPr>
      </w:pPr>
      <w:r>
        <w:rPr>
          <w:lang w:val="en-GB"/>
        </w:rPr>
        <w:t>Y</w:t>
      </w:r>
      <w:r w:rsidRPr="00FD6EA7">
        <w:rPr>
          <w:lang w:val="en-GB"/>
        </w:rPr>
        <w:t xml:space="preserve">ou may email specific questions </w:t>
      </w:r>
      <w:r>
        <w:rPr>
          <w:lang w:val="en-GB"/>
        </w:rPr>
        <w:t>on the bid process if they</w:t>
      </w:r>
      <w:r w:rsidR="002B3512" w:rsidRPr="00FD6EA7">
        <w:rPr>
          <w:lang w:val="en-GB"/>
        </w:rPr>
        <w:t xml:space="preserve"> are not covered on the Call for Applications, the application form or FAQs to RAKE fund manager</w:t>
      </w:r>
      <w:r w:rsidR="00202D74">
        <w:rPr>
          <w:lang w:val="en-GB"/>
        </w:rPr>
        <w:t xml:space="preserve"> Kiran Trehan</w:t>
      </w:r>
      <w:r w:rsidR="002B3512" w:rsidRPr="00FD6EA7">
        <w:rPr>
          <w:lang w:val="en-GB"/>
        </w:rPr>
        <w:t xml:space="preserve"> </w:t>
      </w:r>
      <w:hyperlink r:id="rId5" w:history="1">
        <w:r w:rsidR="00202D74" w:rsidRPr="002D2762">
          <w:rPr>
            <w:rStyle w:val="Hyperlink"/>
            <w:rFonts w:ascii="Calibri" w:hAnsi="Calibri" w:cs="Calibri"/>
            <w:sz w:val="20"/>
            <w:szCs w:val="20"/>
          </w:rPr>
          <w:t>k.trehan@bham.ac.uk</w:t>
        </w:r>
      </w:hyperlink>
    </w:p>
    <w:p w14:paraId="57425BB4" w14:textId="77777777" w:rsidR="002B3512" w:rsidRPr="00FD6EA7" w:rsidRDefault="002B3512" w:rsidP="002B3512">
      <w:pPr>
        <w:rPr>
          <w:b/>
          <w:color w:val="0070C0"/>
          <w:lang w:val="en-GB"/>
        </w:rPr>
      </w:pPr>
      <w:r w:rsidRPr="00FD6EA7">
        <w:rPr>
          <w:b/>
          <w:color w:val="0070C0"/>
          <w:lang w:val="en-GB"/>
        </w:rPr>
        <w:t>Who is my administrative authority?</w:t>
      </w:r>
    </w:p>
    <w:p w14:paraId="27C4EE12" w14:textId="77777777" w:rsidR="002B3512" w:rsidRPr="00FD6EA7" w:rsidRDefault="002B3512" w:rsidP="002B3512">
      <w:pPr>
        <w:rPr>
          <w:lang w:val="en-GB"/>
        </w:rPr>
      </w:pPr>
      <w:r w:rsidRPr="00FD6EA7">
        <w:rPr>
          <w:lang w:val="en-GB"/>
        </w:rPr>
        <w:t>We can only offer guid</w:t>
      </w:r>
      <w:r w:rsidR="00FD6EA7">
        <w:rPr>
          <w:lang w:val="en-GB"/>
        </w:rPr>
        <w:t>ance on the application process;</w:t>
      </w:r>
      <w:r w:rsidRPr="00FD6EA7">
        <w:rPr>
          <w:lang w:val="en-GB"/>
        </w:rPr>
        <w:t xml:space="preserve"> identifying the correct people within your org</w:t>
      </w:r>
      <w:r w:rsidR="00D40C0D" w:rsidRPr="00FD6EA7">
        <w:rPr>
          <w:lang w:val="en-GB"/>
        </w:rPr>
        <w:t>an</w:t>
      </w:r>
      <w:r w:rsidRPr="00FD6EA7">
        <w:rPr>
          <w:lang w:val="en-GB"/>
        </w:rPr>
        <w:t>isation and acquiring their signatures is your responsibility.</w:t>
      </w:r>
    </w:p>
    <w:p w14:paraId="48EDEEAC" w14:textId="77777777" w:rsidR="002B3512" w:rsidRPr="00FD6EA7" w:rsidRDefault="003C4D79" w:rsidP="002B3512">
      <w:pPr>
        <w:rPr>
          <w:b/>
          <w:color w:val="0070C0"/>
          <w:lang w:val="en-GB"/>
        </w:rPr>
      </w:pPr>
      <w:r w:rsidRPr="00FD6EA7">
        <w:rPr>
          <w:b/>
          <w:color w:val="0070C0"/>
          <w:lang w:val="en-GB"/>
        </w:rPr>
        <w:t xml:space="preserve">Can </w:t>
      </w:r>
      <w:r w:rsidR="002B3512" w:rsidRPr="00FD6EA7">
        <w:rPr>
          <w:b/>
          <w:color w:val="0070C0"/>
          <w:lang w:val="en-GB"/>
        </w:rPr>
        <w:t>the</w:t>
      </w:r>
      <w:r w:rsidRPr="00FD6EA7">
        <w:rPr>
          <w:b/>
          <w:color w:val="0070C0"/>
          <w:lang w:val="en-GB"/>
        </w:rPr>
        <w:t xml:space="preserve"> application be sent in with one or more of the required </w:t>
      </w:r>
      <w:r w:rsidR="002B3512" w:rsidRPr="00FD6EA7">
        <w:rPr>
          <w:b/>
          <w:color w:val="0070C0"/>
          <w:lang w:val="en-GB"/>
        </w:rPr>
        <w:t xml:space="preserve">signatures </w:t>
      </w:r>
      <w:r w:rsidR="00FD6EA7" w:rsidRPr="00FD6EA7">
        <w:rPr>
          <w:b/>
          <w:color w:val="0070C0"/>
          <w:lang w:val="en-GB"/>
        </w:rPr>
        <w:t>omitted</w:t>
      </w:r>
      <w:r w:rsidRPr="00FD6EA7">
        <w:rPr>
          <w:b/>
          <w:color w:val="0070C0"/>
          <w:lang w:val="en-GB"/>
        </w:rPr>
        <w:t>?</w:t>
      </w:r>
    </w:p>
    <w:p w14:paraId="6AEA16EC" w14:textId="77777777" w:rsidR="003C4D79" w:rsidRPr="00FD6EA7" w:rsidRDefault="00871B26" w:rsidP="002B3512">
      <w:pPr>
        <w:rPr>
          <w:lang w:val="en-GB"/>
        </w:rPr>
      </w:pPr>
      <w:r>
        <w:rPr>
          <w:lang w:val="en-GB"/>
        </w:rPr>
        <w:t>No. T</w:t>
      </w:r>
      <w:r w:rsidR="003C4D79" w:rsidRPr="00FD6EA7">
        <w:rPr>
          <w:lang w:val="en-GB"/>
        </w:rPr>
        <w:t xml:space="preserve">yped names are acceptable as long as the signatory has read and authorised the form. It is your responsibility to allow enough time to acquire the </w:t>
      </w:r>
      <w:r w:rsidR="00FD6EA7" w:rsidRPr="00FD6EA7">
        <w:rPr>
          <w:lang w:val="en-GB"/>
        </w:rPr>
        <w:t>signatures</w:t>
      </w:r>
      <w:r w:rsidR="003C4D79" w:rsidRPr="00FD6EA7">
        <w:rPr>
          <w:lang w:val="en-GB"/>
        </w:rPr>
        <w:t xml:space="preserve"> you need, no late applications will be accepted.</w:t>
      </w:r>
    </w:p>
    <w:p w14:paraId="317E3ECA" w14:textId="77777777" w:rsidR="003C4D79" w:rsidRPr="00FD6EA7" w:rsidRDefault="003C4D79" w:rsidP="002B3512">
      <w:pPr>
        <w:rPr>
          <w:b/>
          <w:color w:val="0070C0"/>
          <w:lang w:val="en-GB"/>
        </w:rPr>
      </w:pPr>
      <w:r w:rsidRPr="00FD6EA7">
        <w:rPr>
          <w:b/>
          <w:color w:val="0070C0"/>
          <w:lang w:val="en-GB"/>
        </w:rPr>
        <w:t>Can I submit more than one application?</w:t>
      </w:r>
    </w:p>
    <w:p w14:paraId="533BAA51" w14:textId="77777777" w:rsidR="003C4D79" w:rsidRPr="00FD6EA7" w:rsidRDefault="003C4D79" w:rsidP="003C4D79">
      <w:pPr>
        <w:rPr>
          <w:rFonts w:ascii="Calibri" w:hAnsi="Calibri"/>
          <w:lang w:val="en-GB"/>
        </w:rPr>
      </w:pPr>
      <w:r w:rsidRPr="00FD6EA7">
        <w:rPr>
          <w:rFonts w:ascii="Calibri" w:hAnsi="Calibri"/>
          <w:lang w:val="en-GB"/>
        </w:rPr>
        <w:t>Yes</w:t>
      </w:r>
      <w:r w:rsidR="004F58B6">
        <w:rPr>
          <w:rFonts w:ascii="Calibri" w:hAnsi="Calibri"/>
          <w:lang w:val="en-GB"/>
        </w:rPr>
        <w:t>:</w:t>
      </w:r>
      <w:r w:rsidRPr="00FD6EA7">
        <w:rPr>
          <w:rFonts w:ascii="Calibri" w:hAnsi="Calibri"/>
          <w:lang w:val="en-GB"/>
        </w:rPr>
        <w:t xml:space="preserve"> it is permitted to submit more than one application per organisation. However in the interests of fairly distributing the money if more than one were to make the shortlist it is unlikely both would be selected unless the bids clearly stand out against the rest. </w:t>
      </w:r>
    </w:p>
    <w:p w14:paraId="3301C496" w14:textId="77777777" w:rsidR="003F0EC2" w:rsidRPr="00FD6EA7" w:rsidRDefault="003F0EC2" w:rsidP="003C4D79">
      <w:pPr>
        <w:rPr>
          <w:b/>
          <w:color w:val="0070C0"/>
          <w:lang w:val="en-GB"/>
        </w:rPr>
      </w:pPr>
      <w:r w:rsidRPr="00FD6EA7">
        <w:rPr>
          <w:b/>
          <w:color w:val="0070C0"/>
          <w:lang w:val="en-GB"/>
        </w:rPr>
        <w:t>Where should the references and citation appear in th</w:t>
      </w:r>
      <w:r w:rsidR="00871B26">
        <w:rPr>
          <w:b/>
          <w:color w:val="0070C0"/>
          <w:lang w:val="en-GB"/>
        </w:rPr>
        <w:t>e application for the RAKE fund?</w:t>
      </w:r>
      <w:r w:rsidRPr="00FD6EA7">
        <w:rPr>
          <w:b/>
          <w:color w:val="0070C0"/>
          <w:lang w:val="en-GB"/>
        </w:rPr>
        <w:t xml:space="preserve"> Are they included in the </w:t>
      </w:r>
      <w:r w:rsidR="00202D74">
        <w:rPr>
          <w:b/>
          <w:color w:val="0070C0"/>
          <w:lang w:val="en-GB"/>
        </w:rPr>
        <w:t>1,2</w:t>
      </w:r>
      <w:r w:rsidRPr="00FD6EA7">
        <w:rPr>
          <w:b/>
          <w:color w:val="0070C0"/>
          <w:lang w:val="en-GB"/>
        </w:rPr>
        <w:t>00 word summary (section 11)?</w:t>
      </w:r>
    </w:p>
    <w:p w14:paraId="65DF7C31" w14:textId="77777777" w:rsidR="003F0EC2" w:rsidRPr="00FD6EA7" w:rsidRDefault="003F0EC2" w:rsidP="003C4D79">
      <w:pPr>
        <w:rPr>
          <w:lang w:val="en-GB"/>
        </w:rPr>
      </w:pPr>
      <w:r w:rsidRPr="00FD6EA7">
        <w:rPr>
          <w:lang w:val="en-GB"/>
        </w:rPr>
        <w:t>Yes</w:t>
      </w:r>
      <w:r w:rsidR="004F58B6">
        <w:rPr>
          <w:lang w:val="en-GB"/>
        </w:rPr>
        <w:t xml:space="preserve">: </w:t>
      </w:r>
      <w:r w:rsidRPr="00FD6EA7">
        <w:rPr>
          <w:lang w:val="en-GB"/>
        </w:rPr>
        <w:t xml:space="preserve">references should appear in the </w:t>
      </w:r>
      <w:r w:rsidR="00202D74">
        <w:rPr>
          <w:lang w:val="en-GB"/>
        </w:rPr>
        <w:t>1</w:t>
      </w:r>
      <w:r w:rsidRPr="00FD6EA7">
        <w:rPr>
          <w:lang w:val="en-GB"/>
        </w:rPr>
        <w:t>,</w:t>
      </w:r>
      <w:r w:rsidR="00202D74">
        <w:rPr>
          <w:lang w:val="en-GB"/>
        </w:rPr>
        <w:t>2</w:t>
      </w:r>
      <w:r w:rsidRPr="00FD6EA7">
        <w:rPr>
          <w:lang w:val="en-GB"/>
        </w:rPr>
        <w:t xml:space="preserve">00 </w:t>
      </w:r>
      <w:r w:rsidR="00871B26" w:rsidRPr="00FD6EA7">
        <w:rPr>
          <w:lang w:val="en-GB"/>
        </w:rPr>
        <w:t>summary;</w:t>
      </w:r>
      <w:r w:rsidRPr="00FD6EA7">
        <w:rPr>
          <w:lang w:val="en-GB"/>
        </w:rPr>
        <w:t xml:space="preserve"> however</w:t>
      </w:r>
      <w:r w:rsidR="004F58B6">
        <w:rPr>
          <w:lang w:val="en-GB"/>
        </w:rPr>
        <w:t>,</w:t>
      </w:r>
      <w:r w:rsidRPr="00FD6EA7">
        <w:rPr>
          <w:lang w:val="en-GB"/>
        </w:rPr>
        <w:t xml:space="preserve"> they are not included in the word</w:t>
      </w:r>
      <w:r w:rsidR="00871B26">
        <w:rPr>
          <w:lang w:val="en-GB"/>
        </w:rPr>
        <w:t xml:space="preserve"> </w:t>
      </w:r>
      <w:r w:rsidRPr="00FD6EA7">
        <w:rPr>
          <w:lang w:val="en-GB"/>
        </w:rPr>
        <w:t xml:space="preserve">count so you may have up to </w:t>
      </w:r>
      <w:r w:rsidR="00202D74">
        <w:rPr>
          <w:lang w:val="en-GB"/>
        </w:rPr>
        <w:t>1</w:t>
      </w:r>
      <w:r w:rsidRPr="00FD6EA7">
        <w:rPr>
          <w:lang w:val="en-GB"/>
        </w:rPr>
        <w:t>,</w:t>
      </w:r>
      <w:r w:rsidR="00202D74">
        <w:rPr>
          <w:lang w:val="en-GB"/>
        </w:rPr>
        <w:t>2</w:t>
      </w:r>
      <w:r w:rsidRPr="00FD6EA7">
        <w:rPr>
          <w:lang w:val="en-GB"/>
        </w:rPr>
        <w:t>00 words and then references.</w:t>
      </w:r>
    </w:p>
    <w:p w14:paraId="49AC4B80" w14:textId="77777777" w:rsidR="003F0EC2" w:rsidRPr="00FD6EA7" w:rsidRDefault="003F0EC2" w:rsidP="003C4D79">
      <w:pPr>
        <w:rPr>
          <w:b/>
          <w:color w:val="0070C0"/>
          <w:lang w:val="en-GB"/>
        </w:rPr>
      </w:pPr>
      <w:r w:rsidRPr="00FD6EA7">
        <w:rPr>
          <w:b/>
          <w:color w:val="0070C0"/>
          <w:lang w:val="en-GB"/>
        </w:rPr>
        <w:t>Will I receive acknowledgement that my application has been received?</w:t>
      </w:r>
    </w:p>
    <w:p w14:paraId="71D95652" w14:textId="77777777" w:rsidR="003F0EC2" w:rsidRPr="00FD6EA7" w:rsidRDefault="003F0EC2" w:rsidP="003C4D79">
      <w:pPr>
        <w:rPr>
          <w:rFonts w:ascii="Calibri" w:hAnsi="Calibri"/>
          <w:lang w:val="en-GB"/>
        </w:rPr>
      </w:pPr>
      <w:r w:rsidRPr="00FD6EA7">
        <w:rPr>
          <w:rFonts w:ascii="Calibri" w:hAnsi="Calibri"/>
          <w:lang w:val="en-GB"/>
        </w:rPr>
        <w:t>We regret that we are unable to acknowledge receipt of applications but all applicants will be informed whether or not their bid has been successful.</w:t>
      </w:r>
    </w:p>
    <w:p w14:paraId="39D18C6A" w14:textId="77777777" w:rsidR="003C4D79" w:rsidRPr="00FD6EA7" w:rsidRDefault="00807DDC" w:rsidP="002B3512">
      <w:pPr>
        <w:rPr>
          <w:rFonts w:ascii="Calibri" w:hAnsi="Calibri"/>
          <w:b/>
          <w:color w:val="0070C0"/>
          <w:lang w:val="en-GB"/>
        </w:rPr>
      </w:pPr>
      <w:r w:rsidRPr="00FD6EA7">
        <w:rPr>
          <w:rFonts w:ascii="Calibri" w:hAnsi="Calibri"/>
          <w:b/>
          <w:color w:val="0070C0"/>
          <w:lang w:val="en-GB"/>
        </w:rPr>
        <w:t>I am a previous RAKE winner can I apply for the fund?</w:t>
      </w:r>
    </w:p>
    <w:p w14:paraId="37048577" w14:textId="77777777" w:rsidR="00807DDC" w:rsidRPr="00FD6EA7" w:rsidRDefault="00807DDC" w:rsidP="002B3512">
      <w:pPr>
        <w:rPr>
          <w:lang w:val="en-GB"/>
        </w:rPr>
      </w:pPr>
      <w:r w:rsidRPr="00FD6EA7">
        <w:rPr>
          <w:rFonts w:ascii="Calibri" w:hAnsi="Calibri"/>
          <w:lang w:val="en-GB"/>
        </w:rPr>
        <w:t>No</w:t>
      </w:r>
      <w:r w:rsidR="00871B26">
        <w:rPr>
          <w:rFonts w:ascii="Calibri" w:hAnsi="Calibri"/>
          <w:lang w:val="en-GB"/>
        </w:rPr>
        <w:t>.</w:t>
      </w:r>
    </w:p>
    <w:p w14:paraId="43810098" w14:textId="77777777" w:rsidR="002B3512" w:rsidRPr="005B7B49" w:rsidRDefault="004F58B6">
      <w:pPr>
        <w:rPr>
          <w:b/>
          <w:color w:val="0070C0"/>
          <w:lang w:val="en-GB"/>
        </w:rPr>
      </w:pPr>
      <w:r w:rsidRPr="005B7B49">
        <w:rPr>
          <w:b/>
          <w:color w:val="0070C0"/>
          <w:lang w:val="en-GB"/>
        </w:rPr>
        <w:t>Can current board members be part of an applicant team?</w:t>
      </w:r>
    </w:p>
    <w:p w14:paraId="4700A34E" w14:textId="77777777" w:rsidR="00441BD9" w:rsidRPr="00FD6EA7" w:rsidRDefault="004F58B6">
      <w:pPr>
        <w:rPr>
          <w:lang w:val="en-GB"/>
        </w:rPr>
      </w:pPr>
      <w:r w:rsidRPr="005B7B49">
        <w:rPr>
          <w:lang w:val="en-GB"/>
        </w:rPr>
        <w:t>No, however previous board members may be part of an applicant team.</w:t>
      </w:r>
      <w:r>
        <w:rPr>
          <w:lang w:val="en-GB"/>
        </w:rPr>
        <w:t xml:space="preserve"> </w:t>
      </w:r>
    </w:p>
    <w:sectPr w:rsidR="00441BD9" w:rsidRPr="00FD6EA7" w:rsidSect="004E4C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85"/>
    <w:rsid w:val="00090385"/>
    <w:rsid w:val="00126A6E"/>
    <w:rsid w:val="00127EC1"/>
    <w:rsid w:val="0016142C"/>
    <w:rsid w:val="00176A9A"/>
    <w:rsid w:val="00202D74"/>
    <w:rsid w:val="00211EA7"/>
    <w:rsid w:val="00283CBD"/>
    <w:rsid w:val="002B3512"/>
    <w:rsid w:val="003C4D79"/>
    <w:rsid w:val="003F0EC2"/>
    <w:rsid w:val="00441BD9"/>
    <w:rsid w:val="004E4C5C"/>
    <w:rsid w:val="004F58B6"/>
    <w:rsid w:val="00517357"/>
    <w:rsid w:val="005B7B49"/>
    <w:rsid w:val="006672D2"/>
    <w:rsid w:val="006960D1"/>
    <w:rsid w:val="006B4D9C"/>
    <w:rsid w:val="007B3415"/>
    <w:rsid w:val="00807DDC"/>
    <w:rsid w:val="008602E8"/>
    <w:rsid w:val="00871B26"/>
    <w:rsid w:val="008A154B"/>
    <w:rsid w:val="009575F3"/>
    <w:rsid w:val="00BD7584"/>
    <w:rsid w:val="00D049AE"/>
    <w:rsid w:val="00D40C0D"/>
    <w:rsid w:val="00D55C14"/>
    <w:rsid w:val="00FD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7D5E"/>
  <w15:docId w15:val="{13231CF6-2633-104C-AFAC-DB29C94A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A9A"/>
    <w:rPr>
      <w:color w:val="0000FF" w:themeColor="hyperlink"/>
      <w:u w:val="single"/>
    </w:rPr>
  </w:style>
  <w:style w:type="character" w:customStyle="1" w:styleId="UnresolvedMention1">
    <w:name w:val="Unresolved Mention1"/>
    <w:basedOn w:val="DefaultParagraphFont"/>
    <w:uiPriority w:val="99"/>
    <w:semiHidden/>
    <w:unhideWhenUsed/>
    <w:rsid w:val="0020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02368">
      <w:bodyDiv w:val="1"/>
      <w:marLeft w:val="0"/>
      <w:marRight w:val="0"/>
      <w:marTop w:val="0"/>
      <w:marBottom w:val="0"/>
      <w:divBdr>
        <w:top w:val="none" w:sz="0" w:space="0" w:color="auto"/>
        <w:left w:val="none" w:sz="0" w:space="0" w:color="auto"/>
        <w:bottom w:val="none" w:sz="0" w:space="0" w:color="auto"/>
        <w:right w:val="none" w:sz="0" w:space="0" w:color="auto"/>
      </w:divBdr>
      <w:divsChild>
        <w:div w:id="501119796">
          <w:marLeft w:val="0"/>
          <w:marRight w:val="0"/>
          <w:marTop w:val="0"/>
          <w:marBottom w:val="0"/>
          <w:divBdr>
            <w:top w:val="none" w:sz="0" w:space="0" w:color="auto"/>
            <w:left w:val="none" w:sz="0" w:space="0" w:color="auto"/>
            <w:bottom w:val="none" w:sz="0" w:space="0" w:color="auto"/>
            <w:right w:val="none" w:sz="0" w:space="0" w:color="auto"/>
          </w:divBdr>
        </w:div>
      </w:divsChild>
    </w:div>
    <w:div w:id="1477647082">
      <w:bodyDiv w:val="1"/>
      <w:marLeft w:val="0"/>
      <w:marRight w:val="0"/>
      <w:marTop w:val="0"/>
      <w:marBottom w:val="0"/>
      <w:divBdr>
        <w:top w:val="none" w:sz="0" w:space="0" w:color="auto"/>
        <w:left w:val="none" w:sz="0" w:space="0" w:color="auto"/>
        <w:bottom w:val="none" w:sz="0" w:space="0" w:color="auto"/>
        <w:right w:val="none" w:sz="0" w:space="0" w:color="auto"/>
      </w:divBdr>
    </w:div>
    <w:div w:id="1989358949">
      <w:bodyDiv w:val="1"/>
      <w:marLeft w:val="0"/>
      <w:marRight w:val="0"/>
      <w:marTop w:val="0"/>
      <w:marBottom w:val="0"/>
      <w:divBdr>
        <w:top w:val="none" w:sz="0" w:space="0" w:color="auto"/>
        <w:left w:val="none" w:sz="0" w:space="0" w:color="auto"/>
        <w:bottom w:val="none" w:sz="0" w:space="0" w:color="auto"/>
        <w:right w:val="none" w:sz="0" w:space="0" w:color="auto"/>
      </w:divBdr>
    </w:div>
    <w:div w:id="20080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trehan@bham.ac.uk" TargetMode="External"/><Relationship Id="rId4" Type="http://schemas.openxmlformats.org/officeDocument/2006/relationships/hyperlink" Target="mailto:info@is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dc:creator>
  <cp:lastModifiedBy>Lynn O'Byrne</cp:lastModifiedBy>
  <cp:revision>2</cp:revision>
  <dcterms:created xsi:type="dcterms:W3CDTF">2018-09-26T13:45:00Z</dcterms:created>
  <dcterms:modified xsi:type="dcterms:W3CDTF">2018-09-26T13:45:00Z</dcterms:modified>
</cp:coreProperties>
</file>